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C99C1" w14:textId="25D4BCF5" w:rsidR="00D92270" w:rsidRDefault="00D92270" w:rsidP="00D92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Prihláška na predaj (poskytovanie služieb) pre</w:t>
      </w:r>
      <w:r>
        <w:rPr>
          <w:rFonts w:ascii="Times New Roman" w:hAnsi="Times New Roman" w:cs="Times New Roman"/>
          <w:sz w:val="28"/>
          <w:szCs w:val="28"/>
        </w:rPr>
        <w:t xml:space="preserve"> príležitostný trh konaný na námestí v centre mesta Snina pri podujatí  </w:t>
      </w:r>
      <w:r w:rsidR="00C26632">
        <w:rPr>
          <w:rFonts w:ascii="Times New Roman" w:hAnsi="Times New Roman" w:cs="Times New Roman"/>
          <w:sz w:val="28"/>
          <w:szCs w:val="28"/>
        </w:rPr>
        <w:t>D</w:t>
      </w:r>
      <w:r w:rsidR="0010188C">
        <w:rPr>
          <w:rFonts w:ascii="Times New Roman" w:hAnsi="Times New Roman" w:cs="Times New Roman"/>
          <w:sz w:val="28"/>
          <w:szCs w:val="28"/>
        </w:rPr>
        <w:t>eň detí 202</w:t>
      </w:r>
      <w:r w:rsidR="001C2B79">
        <w:rPr>
          <w:rFonts w:ascii="Times New Roman" w:hAnsi="Times New Roman" w:cs="Times New Roman"/>
          <w:sz w:val="28"/>
          <w:szCs w:val="28"/>
        </w:rPr>
        <w:t>4, Letné trhy</w:t>
      </w:r>
    </w:p>
    <w:p w14:paraId="54238283" w14:textId="407ED1C7" w:rsidR="00D92270" w:rsidRDefault="00D92270" w:rsidP="00D92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Dátum: </w:t>
      </w:r>
      <w:r w:rsidR="001C2B79">
        <w:rPr>
          <w:rFonts w:ascii="Times New Roman" w:hAnsi="Times New Roman" w:cs="Times New Roman"/>
          <w:sz w:val="28"/>
          <w:szCs w:val="28"/>
        </w:rPr>
        <w:t>31.5. – 01.06.2024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Čas:</w:t>
      </w:r>
      <w:r w:rsidR="00DF0FD7">
        <w:rPr>
          <w:rFonts w:ascii="Times New Roman" w:hAnsi="Times New Roman" w:cs="Times New Roman"/>
          <w:sz w:val="28"/>
          <w:szCs w:val="28"/>
        </w:rPr>
        <w:t xml:space="preserve"> </w:t>
      </w:r>
      <w:r w:rsidR="004B6826">
        <w:rPr>
          <w:rFonts w:ascii="Times New Roman" w:hAnsi="Times New Roman" w:cs="Times New Roman"/>
          <w:sz w:val="28"/>
          <w:szCs w:val="28"/>
        </w:rPr>
        <w:t>0</w:t>
      </w:r>
      <w:r w:rsidR="001C2B79">
        <w:rPr>
          <w:rFonts w:ascii="Times New Roman" w:hAnsi="Times New Roman" w:cs="Times New Roman"/>
          <w:sz w:val="28"/>
          <w:szCs w:val="28"/>
        </w:rPr>
        <w:t>8</w:t>
      </w:r>
      <w:r w:rsidR="00DF0FD7">
        <w:rPr>
          <w:rFonts w:ascii="Times New Roman" w:hAnsi="Times New Roman" w:cs="Times New Roman"/>
          <w:sz w:val="28"/>
          <w:szCs w:val="28"/>
        </w:rPr>
        <w:t xml:space="preserve">:00 – </w:t>
      </w:r>
      <w:r w:rsidR="0010188C">
        <w:rPr>
          <w:rFonts w:ascii="Times New Roman" w:hAnsi="Times New Roman" w:cs="Times New Roman"/>
          <w:sz w:val="28"/>
          <w:szCs w:val="28"/>
        </w:rPr>
        <w:t>1</w:t>
      </w:r>
      <w:r w:rsidR="001C2B79">
        <w:rPr>
          <w:rFonts w:ascii="Times New Roman" w:hAnsi="Times New Roman" w:cs="Times New Roman"/>
          <w:sz w:val="28"/>
          <w:szCs w:val="28"/>
        </w:rPr>
        <w:t>9</w:t>
      </w:r>
      <w:r w:rsidR="00DF0FD7">
        <w:rPr>
          <w:rFonts w:ascii="Times New Roman" w:hAnsi="Times New Roman" w:cs="Times New Roman"/>
          <w:sz w:val="28"/>
          <w:szCs w:val="28"/>
        </w:rPr>
        <w:t>:00</w:t>
      </w:r>
    </w:p>
    <w:p w14:paraId="7152D01A" w14:textId="77777777"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Obchodné meno: ...................................................................................................................</w:t>
      </w:r>
    </w:p>
    <w:p w14:paraId="11066099" w14:textId="77777777"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Sídlo, resp. miesto podnikania: .............................................................................................</w:t>
      </w:r>
    </w:p>
    <w:p w14:paraId="3CB47778" w14:textId="77777777"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IČO:..........................DIČ:............................ ....tel. č....................e-mail......................................</w:t>
      </w:r>
    </w:p>
    <w:p w14:paraId="7257FEAC" w14:textId="77777777"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Sortiment tovaru ( druh služby):.................................................................................................</w:t>
      </w:r>
    </w:p>
    <w:p w14:paraId="34D202A6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stánok (stánky) potrebujem dĺžku v metroch:......................................................................</w:t>
      </w:r>
    </w:p>
    <w:p w14:paraId="77BC5F03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činnosť potrebujem elektrickú energiu – áno, nie................................parametre................</w:t>
      </w:r>
    </w:p>
    <w:p w14:paraId="1095E596" w14:textId="77777777" w:rsidR="00D92270" w:rsidRDefault="00D92270" w:rsidP="00D9227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Povinné prílohy:</w:t>
      </w:r>
    </w:p>
    <w:p w14:paraId="619569C2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>
        <w:rPr>
          <w:rFonts w:ascii="Times New Roman" w:hAnsi="Times New Roman" w:cs="Times New Roman"/>
          <w:sz w:val="24"/>
          <w:szCs w:val="24"/>
        </w:rPr>
        <w:tab/>
        <w:t>živnostenské oprávnenie - kópia</w:t>
      </w:r>
    </w:p>
    <w:p w14:paraId="3C070F25" w14:textId="77777777"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kópia listu, ktorým daňový úrad v zmysle § 7a ods. 6 zákona č. 289/2008 Z. z. podnikateľovi doručil pridelený kód VRT spolu s prihlasovacími údajmi,</w:t>
      </w:r>
    </w:p>
    <w:p w14:paraId="75DCC5D8" w14:textId="77777777"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resp. vytlačený identifikačný balíček nachádzajúci sa v e - kasa zóne podnikateľa, ktorý obsahuje kód ORP  pridelený daňovým úradom a identifikačné  údaje  podnikateľa podľa § 7a ods.4 zákona č. 289/2008 Z. z.,</w:t>
      </w:r>
    </w:p>
    <w:p w14:paraId="319EF3A5" w14:textId="77777777"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predávajúci nie je povinný používať pokladnicu predloží ČESTNÉ VYHLÁSENIE s uvedením príslušného ustanovenia zákona č. 289/2008 Z. z. o používaní elektronickej registračnej pokladnice, v ktorom sa uvádza, že predajca nie je povinný na evidenciu tržieb pokladnicu používať,</w:t>
      </w:r>
    </w:p>
    <w:p w14:paraId="39F5C44D" w14:textId="77777777" w:rsidR="00D92270" w:rsidRDefault="00D92270" w:rsidP="00D92270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fotokópia </w:t>
      </w:r>
      <w:r>
        <w:rPr>
          <w:rFonts w:ascii="Times New Roman" w:hAnsi="Times New Roman" w:cs="Times New Roman"/>
          <w:sz w:val="24"/>
          <w:szCs w:val="24"/>
          <w:u w:val="single"/>
        </w:rPr>
        <w:t>Rozhodnutia Regionálneho úradu verejného zdravotníctva</w:t>
      </w:r>
      <w:r>
        <w:rPr>
          <w:rFonts w:ascii="Times New Roman" w:hAnsi="Times New Roman" w:cs="Times New Roman"/>
          <w:sz w:val="24"/>
          <w:szCs w:val="24"/>
        </w:rPr>
        <w:t xml:space="preserve"> k predaju potravín a poskytovania občerstvenia na priamu konzumáciu na hromadných akciách mimo trvalého bydliska a miesta podnikania (pri predaji rýchleho občerstvenia a požívatín).</w:t>
      </w:r>
    </w:p>
    <w:p w14:paraId="2478A321" w14:textId="77777777" w:rsidR="00D92270" w:rsidRDefault="00D92270" w:rsidP="00D922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Cenník poplatkov</w:t>
      </w:r>
      <w:r w:rsidR="004B6826">
        <w:rPr>
          <w:rFonts w:ascii="Times New Roman" w:hAnsi="Times New Roman" w:cs="Times New Roman"/>
          <w:b/>
          <w:sz w:val="24"/>
          <w:szCs w:val="24"/>
          <w:u w:val="single"/>
        </w:rPr>
        <w:t xml:space="preserve"> (1 deň):</w:t>
      </w:r>
    </w:p>
    <w:p w14:paraId="4316E4B5" w14:textId="77777777" w:rsidR="00D92270" w:rsidRDefault="00D92270" w:rsidP="00D92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Spotrebný tovar (hračky, bižutéria, balóny a pod.)   -10,-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6050C4AD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Reštauračné služby – predajné zariadenie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- 15,-EUR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plocha na sedenie                   -  8,- EUR za m2</w:t>
      </w:r>
    </w:p>
    <w:p w14:paraId="15960149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Čapovaný burčiak, víno, medovina, pivo a pod.</w:t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BF83B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Langoše, </w:t>
      </w:r>
      <w:proofErr w:type="spellStart"/>
      <w:r>
        <w:rPr>
          <w:rFonts w:ascii="Times New Roman" w:hAnsi="Times New Roman" w:cs="Times New Roman"/>
          <w:sz w:val="24"/>
          <w:szCs w:val="24"/>
        </w:rPr>
        <w:t>trdelník</w:t>
      </w:r>
      <w:proofErr w:type="spellEnd"/>
      <w:r>
        <w:rPr>
          <w:rFonts w:ascii="Times New Roman" w:hAnsi="Times New Roman" w:cs="Times New Roman"/>
          <w:sz w:val="24"/>
          <w:szCs w:val="24"/>
        </w:rPr>
        <w:t>, palacinky, gofry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+ 27,- EUR elektrina</w:t>
      </w:r>
    </w:p>
    <w:p w14:paraId="642EB770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Popcorn</w:t>
      </w:r>
      <w:proofErr w:type="spellEnd"/>
      <w:r>
        <w:rPr>
          <w:rFonts w:ascii="Times New Roman" w:hAnsi="Times New Roman" w:cs="Times New Roman"/>
          <w:sz w:val="24"/>
          <w:szCs w:val="24"/>
        </w:rPr>
        <w:t>, cukrová vata, cukrovinky a pod.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- 10,-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6F4032E1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Drobné umelecké predmety a remeselné výrobky</w:t>
      </w:r>
      <w:r>
        <w:rPr>
          <w:rFonts w:ascii="Times New Roman" w:hAnsi="Times New Roman" w:cs="Times New Roman"/>
          <w:sz w:val="24"/>
          <w:szCs w:val="24"/>
        </w:rPr>
        <w:tab/>
        <w:t xml:space="preserve">- 8,- EUR za </w:t>
      </w:r>
      <w:proofErr w:type="spellStart"/>
      <w:r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14:paraId="0CECD0DC" w14:textId="77777777" w:rsidR="00D92270" w:rsidRDefault="00905855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Detské zábavné hry                                                   - 3,- EUR za m2</w:t>
      </w:r>
    </w:p>
    <w:p w14:paraId="741549C8" w14:textId="4CC11594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Vyplnenú prihlášku s povinnými prílohami je potrebné doručiť osobne, resp. zaslať e-mailom najneskôr do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65E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B449EE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8165ED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485E6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8165ED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FBC70E5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Kontaktné údaje: </w:t>
      </w:r>
    </w:p>
    <w:p w14:paraId="2B43E91E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Mestské kultúrne a osvetové stredisko Snina, Strojárska 2060/95, 069 01 Snina</w:t>
      </w:r>
    </w:p>
    <w:p w14:paraId="6752FB56" w14:textId="77777777" w:rsidR="00D92270" w:rsidRDefault="00D92270" w:rsidP="00D922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057/762 3635, 0918 490 971                    e-mail: lenka.hrivnakova@kulturasnina.sk</w:t>
      </w:r>
    </w:p>
    <w:p w14:paraId="75811178" w14:textId="77777777" w:rsidR="00F51C49" w:rsidRDefault="00F51C49"/>
    <w:sectPr w:rsidR="00F51C49" w:rsidSect="00D5713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981"/>
    <w:multiLevelType w:val="hybridMultilevel"/>
    <w:tmpl w:val="AE80F2AC"/>
    <w:lvl w:ilvl="0" w:tplc="2542D7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35357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270"/>
    <w:rsid w:val="0010188C"/>
    <w:rsid w:val="00135DBB"/>
    <w:rsid w:val="001C2B79"/>
    <w:rsid w:val="00485E6F"/>
    <w:rsid w:val="004B6826"/>
    <w:rsid w:val="00511D56"/>
    <w:rsid w:val="005E2534"/>
    <w:rsid w:val="00787A5B"/>
    <w:rsid w:val="008165ED"/>
    <w:rsid w:val="00834F56"/>
    <w:rsid w:val="00894D4D"/>
    <w:rsid w:val="00905855"/>
    <w:rsid w:val="00B449EE"/>
    <w:rsid w:val="00C26632"/>
    <w:rsid w:val="00CF7561"/>
    <w:rsid w:val="00D57137"/>
    <w:rsid w:val="00D92270"/>
    <w:rsid w:val="00DF0FD7"/>
    <w:rsid w:val="00F5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47523"/>
  <w15:docId w15:val="{7265DE36-87CF-4A47-9E48-CDED5ABF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2270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2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8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 Hrivňaková</cp:lastModifiedBy>
  <cp:revision>13</cp:revision>
  <dcterms:created xsi:type="dcterms:W3CDTF">2022-04-01T09:10:00Z</dcterms:created>
  <dcterms:modified xsi:type="dcterms:W3CDTF">2024-04-16T08:21:00Z</dcterms:modified>
</cp:coreProperties>
</file>